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85E6" w14:textId="77777777" w:rsidR="00756236" w:rsidRPr="00756236" w:rsidRDefault="00756236" w:rsidP="00756236">
      <w:pPr>
        <w:spacing w:after="0" w:line="240" w:lineRule="auto"/>
        <w:rPr>
          <w:rFonts w:ascii="Times New Roman" w:hAnsi="Times New Roman"/>
          <w:b/>
        </w:rPr>
      </w:pPr>
      <w:bookmarkStart w:id="0" w:name="_Hlk128397922"/>
      <w:bookmarkStart w:id="1" w:name="_Hlk160784568"/>
      <w:bookmarkStart w:id="2" w:name="_Hlk501022809"/>
      <w:r w:rsidRPr="00756236">
        <w:rPr>
          <w:rFonts w:ascii="Times New Roman" w:hAnsi="Times New Roman"/>
          <w:b/>
        </w:rPr>
        <w:t xml:space="preserve">Gazdasági, Műszaki, Jogi, Környezetvédelmi Bizottság </w:t>
      </w:r>
    </w:p>
    <w:p w14:paraId="1361A013" w14:textId="77777777" w:rsidR="00756236" w:rsidRPr="00756236" w:rsidRDefault="00756236" w:rsidP="0075623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346B260" w14:textId="77777777" w:rsidR="00756236" w:rsidRPr="00756236" w:rsidRDefault="00756236" w:rsidP="0075623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56236">
        <w:rPr>
          <w:rFonts w:ascii="Times New Roman" w:hAnsi="Times New Roman"/>
          <w:b/>
          <w:u w:val="single"/>
        </w:rPr>
        <w:t>ELŐTERJESZTÉS</w:t>
      </w:r>
    </w:p>
    <w:p w14:paraId="6A35CC90" w14:textId="77777777" w:rsidR="00756236" w:rsidRPr="00756236" w:rsidRDefault="00756236" w:rsidP="00756236">
      <w:pPr>
        <w:spacing w:after="0" w:line="240" w:lineRule="auto"/>
        <w:jc w:val="center"/>
        <w:rPr>
          <w:rFonts w:ascii="Times New Roman" w:hAnsi="Times New Roman"/>
          <w:b/>
        </w:rPr>
      </w:pPr>
      <w:r w:rsidRPr="00756236">
        <w:rPr>
          <w:rFonts w:ascii="Times New Roman" w:hAnsi="Times New Roman"/>
          <w:b/>
        </w:rPr>
        <w:t>Kisbér Város Önkormányzat Képviselő-testülete</w:t>
      </w:r>
    </w:p>
    <w:p w14:paraId="2CF5994A" w14:textId="77777777" w:rsidR="00756236" w:rsidRPr="00756236" w:rsidRDefault="00756236" w:rsidP="00756236">
      <w:pPr>
        <w:spacing w:after="0" w:line="240" w:lineRule="auto"/>
        <w:jc w:val="center"/>
        <w:rPr>
          <w:rFonts w:ascii="Times New Roman" w:hAnsi="Times New Roman"/>
          <w:b/>
        </w:rPr>
      </w:pPr>
      <w:r w:rsidRPr="00756236">
        <w:rPr>
          <w:rFonts w:ascii="Times New Roman" w:hAnsi="Times New Roman"/>
          <w:b/>
        </w:rPr>
        <w:t>2024. szeptember 12-ei ülésére</w:t>
      </w:r>
    </w:p>
    <w:bookmarkEnd w:id="0"/>
    <w:bookmarkEnd w:id="1"/>
    <w:bookmarkEnd w:id="2"/>
    <w:p w14:paraId="76CCF0CB" w14:textId="77777777" w:rsidR="00367457" w:rsidRPr="00E50515" w:rsidRDefault="00367457" w:rsidP="00D81983">
      <w:pPr>
        <w:spacing w:after="0" w:line="240" w:lineRule="auto"/>
        <w:jc w:val="center"/>
        <w:rPr>
          <w:rFonts w:ascii="Times New Roman" w:hAnsi="Times New Roman"/>
        </w:rPr>
      </w:pPr>
    </w:p>
    <w:p w14:paraId="2F3E8027" w14:textId="705958CA" w:rsidR="00367457" w:rsidRDefault="00367457" w:rsidP="00D8198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hu-HU"/>
        </w:rPr>
      </w:pPr>
      <w:r w:rsidRPr="00E50515">
        <w:rPr>
          <w:rFonts w:ascii="Times New Roman" w:eastAsia="Times New Roman" w:hAnsi="Times New Roman"/>
          <w:u w:val="single"/>
          <w:lang w:eastAsia="hu-HU"/>
        </w:rPr>
        <w:t>Tárgy</w:t>
      </w:r>
      <w:r w:rsidRPr="00E50515">
        <w:rPr>
          <w:rFonts w:ascii="Times New Roman" w:eastAsia="Times New Roman" w:hAnsi="Times New Roman"/>
          <w:lang w:eastAsia="hu-HU"/>
        </w:rPr>
        <w:t xml:space="preserve">: </w:t>
      </w:r>
      <w:r w:rsidRPr="00E50515">
        <w:rPr>
          <w:rFonts w:ascii="Times New Roman" w:eastAsia="Times New Roman" w:hAnsi="Times New Roman"/>
          <w:bCs/>
          <w:color w:val="000000"/>
          <w:lang w:eastAsia="hu-HU"/>
        </w:rPr>
        <w:t>Perczel M. u. forgalomszabályozása</w:t>
      </w:r>
    </w:p>
    <w:p w14:paraId="7F3D3A57" w14:textId="77777777" w:rsidR="00756236" w:rsidRPr="00E50515" w:rsidRDefault="00756236" w:rsidP="00D8198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5DB51FF" w14:textId="77777777" w:rsidR="00756236" w:rsidRPr="00756236" w:rsidRDefault="00756236" w:rsidP="00756236">
      <w:pPr>
        <w:spacing w:after="0" w:line="240" w:lineRule="auto"/>
        <w:jc w:val="center"/>
        <w:rPr>
          <w:rFonts w:ascii="Times New Roman" w:hAnsi="Times New Roman"/>
          <w:b/>
        </w:rPr>
      </w:pPr>
      <w:r w:rsidRPr="00756236">
        <w:rPr>
          <w:rFonts w:ascii="Times New Roman" w:hAnsi="Times New Roman"/>
          <w:b/>
        </w:rPr>
        <w:t>Tisztelt Képviselő-testület!</w:t>
      </w:r>
    </w:p>
    <w:p w14:paraId="51ECE41E" w14:textId="77777777" w:rsidR="00367457" w:rsidRPr="00E50515" w:rsidRDefault="00367457" w:rsidP="00D8198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42C23A75" w14:textId="032389CC" w:rsidR="00B9245B" w:rsidRPr="00E50515" w:rsidRDefault="00367457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 xml:space="preserve">Nagy Dániel a Perczel Mór utca forgalomszabályozása kapcsán </w:t>
      </w:r>
      <w:r w:rsidR="00092938" w:rsidRPr="00E50515">
        <w:rPr>
          <w:rFonts w:ascii="Times New Roman" w:hAnsi="Times New Roman"/>
          <w:bCs/>
        </w:rPr>
        <w:t xml:space="preserve">küldött </w:t>
      </w:r>
      <w:r w:rsidRPr="00E50515">
        <w:rPr>
          <w:rFonts w:ascii="Times New Roman" w:hAnsi="Times New Roman"/>
          <w:bCs/>
        </w:rPr>
        <w:t xml:space="preserve">mellékelt megkeresést </w:t>
      </w:r>
      <w:r w:rsidR="00092938" w:rsidRPr="00E50515">
        <w:rPr>
          <w:rFonts w:ascii="Times New Roman" w:hAnsi="Times New Roman"/>
          <w:bCs/>
        </w:rPr>
        <w:t xml:space="preserve">2024. július 23-ai rendkívüli ülésünkön tárgyaltuk. </w:t>
      </w:r>
      <w:r w:rsidRPr="00E50515">
        <w:rPr>
          <w:rFonts w:ascii="Times New Roman" w:hAnsi="Times New Roman"/>
          <w:bCs/>
        </w:rPr>
        <w:t xml:space="preserve"> </w:t>
      </w:r>
      <w:r w:rsidR="00092938" w:rsidRPr="00E50515">
        <w:rPr>
          <w:rFonts w:ascii="Times New Roman" w:hAnsi="Times New Roman"/>
          <w:bCs/>
        </w:rPr>
        <w:t xml:space="preserve">A bizottság akkor azt a döntés hozta, hogy a Perczel Mór utca Ászár felőli szakaszán az új forgalomszabályozást Ászár Község Önkormányzatával egyeztessük és közösen állapítsuk meg az új forgalmi rendet. </w:t>
      </w:r>
    </w:p>
    <w:p w14:paraId="4D4ACF04" w14:textId="77777777" w:rsidR="00092938" w:rsidRPr="00E50515" w:rsidRDefault="00092938" w:rsidP="00D8198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8E12950" w14:textId="56FA30C7" w:rsidR="00092938" w:rsidRPr="00E50515" w:rsidRDefault="00092938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 xml:space="preserve">Polgármester úr egyeztetett Pekár Zsolt polgármester úrral és abban maradtak, hogy a két település mindegyike maga szabályozza a forgalmat a településére eső utcaszakaszon, mert más a két településen a probléma. A Határ utca megtöri az utca egységét és lehetőséget biztosít az eltérő szabályozásra. Tehát az </w:t>
      </w:r>
      <w:proofErr w:type="spellStart"/>
      <w:r w:rsidRPr="00E50515">
        <w:rPr>
          <w:rFonts w:ascii="Times New Roman" w:hAnsi="Times New Roman"/>
          <w:bCs/>
        </w:rPr>
        <w:t>ászári</w:t>
      </w:r>
      <w:proofErr w:type="spellEnd"/>
      <w:r w:rsidRPr="00E50515">
        <w:rPr>
          <w:rFonts w:ascii="Times New Roman" w:hAnsi="Times New Roman"/>
          <w:bCs/>
        </w:rPr>
        <w:t xml:space="preserve"> szakaszon marad a súlykorlátozás, a kérdés csak az, hogy a </w:t>
      </w:r>
      <w:proofErr w:type="spellStart"/>
      <w:r w:rsidRPr="00E50515">
        <w:rPr>
          <w:rFonts w:ascii="Times New Roman" w:hAnsi="Times New Roman"/>
          <w:bCs/>
        </w:rPr>
        <w:t>kisbéri</w:t>
      </w:r>
      <w:proofErr w:type="spellEnd"/>
      <w:r w:rsidRPr="00E50515">
        <w:rPr>
          <w:rFonts w:ascii="Times New Roman" w:hAnsi="Times New Roman"/>
          <w:bCs/>
        </w:rPr>
        <w:t xml:space="preserve"> részen milyen szabályozás legyen. </w:t>
      </w:r>
    </w:p>
    <w:p w14:paraId="21E59195" w14:textId="77777777" w:rsidR="00092938" w:rsidRPr="00E50515" w:rsidRDefault="00092938" w:rsidP="00D8198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5BABEF6" w14:textId="0B0D8CCD" w:rsidR="00367457" w:rsidRPr="00E50515" w:rsidRDefault="00367457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 xml:space="preserve">Az utca Széchenyi utca felöli részén 30 km/h-os sebességkorlátozó tábla és 3,5 t-ás súlykorlátozó tábla van kihelyezve. A Szent Imre utca felől becsatlakozó Határ utca irányából nincs korlátozó tábla. </w:t>
      </w:r>
    </w:p>
    <w:p w14:paraId="46967414" w14:textId="4076BE55" w:rsidR="00B9245B" w:rsidRPr="00E50515" w:rsidRDefault="00B9245B" w:rsidP="00D8198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AE5369" w14:textId="57F22992" w:rsidR="00B9245B" w:rsidRPr="00E50515" w:rsidRDefault="00B9245B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>A kérelmező és a Rendőrkapitányság az utcaszakasz lakóövezetté nyilvánítását javasolja</w:t>
      </w:r>
      <w:r w:rsidR="00092938" w:rsidRPr="00E50515">
        <w:rPr>
          <w:rFonts w:ascii="Times New Roman" w:hAnsi="Times New Roman"/>
          <w:bCs/>
        </w:rPr>
        <w:t>.</w:t>
      </w:r>
    </w:p>
    <w:p w14:paraId="511ADCDF" w14:textId="38B16F90" w:rsidR="00B9245B" w:rsidRPr="00E50515" w:rsidRDefault="00092938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1E16A7D" wp14:editId="59515E96">
            <wp:simplePos x="0" y="0"/>
            <wp:positionH relativeFrom="margin">
              <wp:posOffset>5165090</wp:posOffset>
            </wp:positionH>
            <wp:positionV relativeFrom="margin">
              <wp:posOffset>4398645</wp:posOffset>
            </wp:positionV>
            <wp:extent cx="1428750" cy="1066800"/>
            <wp:effectExtent l="0" t="0" r="0" b="0"/>
            <wp:wrapSquare wrapText="bothSides"/>
            <wp:docPr id="2002972525" name="Kép 2" descr="A képen szöveg, képernyőkép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72525" name="Kép 2" descr="A képen szöveg, képernyőkép, sor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515">
        <w:rPr>
          <w:rFonts w:ascii="Times New Roman" w:hAnsi="Times New Roman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2330522" wp14:editId="43E32D84">
            <wp:simplePos x="0" y="0"/>
            <wp:positionH relativeFrom="margin">
              <wp:posOffset>3722370</wp:posOffset>
            </wp:positionH>
            <wp:positionV relativeFrom="margin">
              <wp:posOffset>4415155</wp:posOffset>
            </wp:positionV>
            <wp:extent cx="1428750" cy="1066800"/>
            <wp:effectExtent l="0" t="0" r="0" b="0"/>
            <wp:wrapSquare wrapText="bothSides"/>
            <wp:docPr id="1927915740" name="Kép 1" descr="A képen tervezés látható&#10;&#10;Automatikusan generált leírás közepes megbízhatóság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15740" name="Kép 1" descr="A képen tervezés látható&#10;&#10;Automatikusan generált leírás közepes megbízhatóságga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31956" w14:textId="6472EEA7" w:rsidR="00806F84" w:rsidRPr="00E50515" w:rsidRDefault="00B9245B" w:rsidP="00D81983">
      <w:pPr>
        <w:spacing w:after="0" w:line="240" w:lineRule="auto"/>
        <w:jc w:val="both"/>
        <w:rPr>
          <w:rFonts w:ascii="Times New Roman" w:hAnsi="Times New Roman"/>
        </w:rPr>
      </w:pPr>
      <w:r w:rsidRPr="00E50515">
        <w:rPr>
          <w:rFonts w:ascii="Times New Roman" w:hAnsi="Times New Roman"/>
          <w:bCs/>
        </w:rPr>
        <w:t xml:space="preserve">A közúti közlekedés szabályairól szóló 1/1975. (II. 5.) KPM–BM együttes rendelet (KRESZ) 17. § (1) bekezdés </w:t>
      </w:r>
      <w:r w:rsidRPr="00E50515">
        <w:rPr>
          <w:rFonts w:ascii="Times New Roman" w:hAnsi="Times New Roman"/>
        </w:rPr>
        <w:t>j) „Lakó-pihenő övezet” (122. ábra); és k) „Lakó-pihenő övezet vége” (123. ábra</w:t>
      </w:r>
      <w:r w:rsidR="00806F84" w:rsidRPr="00E50515">
        <w:rPr>
          <w:rFonts w:ascii="Times New Roman" w:hAnsi="Times New Roman"/>
        </w:rPr>
        <w:t>) szerinti táblákat kellene kihelyezni.</w:t>
      </w:r>
      <w:r w:rsidR="00806F84" w:rsidRPr="00E50515">
        <w:rPr>
          <w:rFonts w:ascii="Times New Roman" w:hAnsi="Times New Roman"/>
          <w:noProof/>
          <w14:ligatures w14:val="standardContextual"/>
        </w:rPr>
        <w:t xml:space="preserve"> </w:t>
      </w:r>
    </w:p>
    <w:p w14:paraId="7A6F29C7" w14:textId="33AA1BCE" w:rsidR="00806F84" w:rsidRPr="00E50515" w:rsidRDefault="00B9245B" w:rsidP="00D81983">
      <w:pPr>
        <w:spacing w:after="0" w:line="240" w:lineRule="auto"/>
        <w:jc w:val="both"/>
        <w:rPr>
          <w:rFonts w:ascii="Times New Roman" w:hAnsi="Times New Roman"/>
        </w:rPr>
      </w:pPr>
      <w:r w:rsidRPr="00E50515">
        <w:rPr>
          <w:rFonts w:ascii="Times New Roman" w:hAnsi="Times New Roman"/>
        </w:rPr>
        <w:br/>
      </w:r>
      <w:r w:rsidR="00806F84" w:rsidRPr="00E50515">
        <w:rPr>
          <w:rFonts w:ascii="Times New Roman" w:hAnsi="Times New Roman"/>
        </w:rPr>
        <w:t>A KRESZ a következőket tartalmazza</w:t>
      </w:r>
      <w:r w:rsidR="0028002E" w:rsidRPr="00E50515">
        <w:rPr>
          <w:rFonts w:ascii="Times New Roman" w:hAnsi="Times New Roman"/>
        </w:rPr>
        <w:t xml:space="preserve"> lakó-pihenő övezetre</w:t>
      </w:r>
      <w:r w:rsidR="00806F84" w:rsidRPr="00E50515">
        <w:rPr>
          <w:rFonts w:ascii="Times New Roman" w:hAnsi="Times New Roman"/>
        </w:rPr>
        <w:t xml:space="preserve">: </w:t>
      </w:r>
    </w:p>
    <w:p w14:paraId="646342CB" w14:textId="77777777" w:rsidR="00806F84" w:rsidRPr="00E50515" w:rsidRDefault="00806F84" w:rsidP="00D81983">
      <w:pPr>
        <w:spacing w:after="0" w:line="240" w:lineRule="auto"/>
        <w:jc w:val="both"/>
        <w:rPr>
          <w:rFonts w:ascii="Times New Roman" w:hAnsi="Times New Roman"/>
        </w:rPr>
      </w:pPr>
    </w:p>
    <w:p w14:paraId="1A9AC099" w14:textId="4DC9B259" w:rsidR="00806F84" w:rsidRPr="00E50515" w:rsidRDefault="00806F84" w:rsidP="00D81983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</w:rPr>
        <w:t>„</w:t>
      </w:r>
      <w:r w:rsidR="00B9245B" w:rsidRPr="00E50515">
        <w:rPr>
          <w:rFonts w:ascii="Times New Roman" w:hAnsi="Times New Roman"/>
          <w:i/>
          <w:iCs/>
        </w:rPr>
        <w:t>Közlekedés lakó-pihenő övezetben *</w:t>
      </w:r>
    </w:p>
    <w:p w14:paraId="431D517A" w14:textId="77777777" w:rsidR="00806F84" w:rsidRPr="00E50515" w:rsidRDefault="00806F84" w:rsidP="00D81983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58CD1A40" w14:textId="77777777" w:rsidR="00806F84" w:rsidRPr="00E50515" w:rsidRDefault="00B9245B" w:rsidP="00D8198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>39/A. § * (1) * Lakó-pihenő övezetbe – a „Lakó-pihenő övezet” jelzőtáblától a „Lakó-pihenő övezet vége” jelzőtábláig terjedő területre – csak a következő járművek hajthatnak be:</w:t>
      </w:r>
    </w:p>
    <w:p w14:paraId="7047E307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a) kerékpár, </w:t>
      </w:r>
    </w:p>
    <w:p w14:paraId="1C6A6FB1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b) * az ott lakókat vagy az oda látogatókat szállító személygépkocsi, a személygépkocsi kivételével a legfeljebb 3500 kg megengedett legnagyobb össztömegű gépkocsi, a betegszállító gépjármű, motorkerékpár, a motoros tricikli és ezekhez kapcsolt pótkocsi, segédmotoros kerékpár, állati erővel vont jármű és kézikocsi, a kommunális szemét szállítására szolgáló jármű, továbbá az oda áruszállítást végző legfeljebb 3500 kg megengedett legnagyobb össztömegű tehergépkocsi, </w:t>
      </w:r>
    </w:p>
    <w:p w14:paraId="01448A5F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c) * az ott lakók és oda költözők költöztetését végző tehergépkocsi, </w:t>
      </w:r>
    </w:p>
    <w:p w14:paraId="026FC55B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d) az oda látogatókat szállító autóbusz, </w:t>
      </w:r>
    </w:p>
    <w:p w14:paraId="435EDED4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>e) * az oda építő- és tüzelőanyagot szállító tehergépkocsi és hozzákapcsolt pótkocsi,</w:t>
      </w:r>
    </w:p>
    <w:p w14:paraId="285C5836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 f) az út- és közmű építésére vagy fenntartására, köztisztasági, rendvédelmi, betegszállítási, közegészségügyi feladat, illetőleg postai gyűjtő- és kézbesítő szolgálat ellátására szolgáló jármű, ha ez feladata ellátása érdekében elkerülhetetlen, </w:t>
      </w:r>
    </w:p>
    <w:p w14:paraId="0F69C82D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g) * a mozgáskorlátozott személy által vezetett vagy az őt szállító jármű és annak vezetője. </w:t>
      </w:r>
    </w:p>
    <w:p w14:paraId="6FD80AE9" w14:textId="77777777" w:rsidR="00806F84" w:rsidRPr="00E50515" w:rsidRDefault="00806F84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</w:p>
    <w:p w14:paraId="063084F3" w14:textId="77777777" w:rsidR="00806F84" w:rsidRPr="00E50515" w:rsidRDefault="00B9245B" w:rsidP="00D8198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(2) A lakó-pihenő övezetben járművel legfeljebb 20 km/óra sebességgel szabad közlekedni. </w:t>
      </w:r>
    </w:p>
    <w:p w14:paraId="5EE00C2A" w14:textId="77777777" w:rsidR="00806F84" w:rsidRPr="00E50515" w:rsidRDefault="00806F84" w:rsidP="00D81983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772DDC7" w14:textId="77777777" w:rsidR="00806F84" w:rsidRPr="00E50515" w:rsidRDefault="00B9245B" w:rsidP="00D8198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(3) A lakó-pihenő övezetben a vezetőnek fokozottan ügyelnie kell a gyalogosok (különösen a gyermekek) és a kerékpárosok biztonságára. Ha az úton járda nincs, </w:t>
      </w:r>
    </w:p>
    <w:p w14:paraId="73798450" w14:textId="77777777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 xml:space="preserve">a) a gyalogosok az utat teljes szélességében használhatják, a járművek forgalmát azonban szükségtelenül nem akadályozhatják, </w:t>
      </w:r>
    </w:p>
    <w:p w14:paraId="0328AB63" w14:textId="7DC923EB" w:rsidR="00806F84" w:rsidRPr="00E50515" w:rsidRDefault="00B9245B" w:rsidP="00D81983">
      <w:pPr>
        <w:spacing w:after="0" w:line="240" w:lineRule="auto"/>
        <w:ind w:left="426"/>
        <w:jc w:val="both"/>
        <w:rPr>
          <w:rFonts w:ascii="Times New Roman" w:hAnsi="Times New Roman"/>
          <w:i/>
          <w:iCs/>
        </w:rPr>
      </w:pPr>
      <w:r w:rsidRPr="00E50515">
        <w:rPr>
          <w:rFonts w:ascii="Times New Roman" w:hAnsi="Times New Roman"/>
          <w:i/>
          <w:iCs/>
        </w:rPr>
        <w:t>b) járművel várakozni csak az erre kijelölt területen szabad.</w:t>
      </w:r>
      <w:r w:rsidR="00806F84" w:rsidRPr="00E50515">
        <w:rPr>
          <w:rFonts w:ascii="Times New Roman" w:hAnsi="Times New Roman"/>
          <w:i/>
          <w:iCs/>
        </w:rPr>
        <w:t>”</w:t>
      </w:r>
    </w:p>
    <w:p w14:paraId="776AAB3A" w14:textId="77777777" w:rsidR="00806F84" w:rsidRPr="00E50515" w:rsidRDefault="00806F84" w:rsidP="00D81983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32CF674E" w14:textId="0BA9F54E" w:rsidR="00F5390A" w:rsidRPr="00E50515" w:rsidRDefault="002F5D28" w:rsidP="0009293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50515">
        <w:rPr>
          <w:rFonts w:ascii="Times New Roman" w:hAnsi="Times New Roman"/>
        </w:rPr>
        <w:t>A Perczel Mór utca forgalomszabályozása rendre visszatérő napirend, igazán jó megoldást még nem talál</w:t>
      </w:r>
      <w:r w:rsidR="00092938" w:rsidRPr="00E50515">
        <w:rPr>
          <w:rFonts w:ascii="Times New Roman" w:hAnsi="Times New Roman"/>
        </w:rPr>
        <w:t>t</w:t>
      </w:r>
      <w:r w:rsidRPr="00E50515">
        <w:rPr>
          <w:rFonts w:ascii="Times New Roman" w:hAnsi="Times New Roman"/>
        </w:rPr>
        <w:t xml:space="preserve">unk a forgalom csökkentésére és az ott lakók életminőségének növelésére. </w:t>
      </w:r>
    </w:p>
    <w:p w14:paraId="59BAEAD5" w14:textId="77777777" w:rsidR="00F5390A" w:rsidRPr="00E50515" w:rsidRDefault="00F5390A" w:rsidP="00D81983">
      <w:pPr>
        <w:spacing w:after="0" w:line="240" w:lineRule="auto"/>
        <w:jc w:val="both"/>
        <w:rPr>
          <w:rFonts w:ascii="Times New Roman" w:hAnsi="Times New Roman"/>
        </w:rPr>
      </w:pPr>
    </w:p>
    <w:p w14:paraId="657BE025" w14:textId="62458D99" w:rsidR="0055548E" w:rsidRPr="00E50515" w:rsidRDefault="0055548E" w:rsidP="00D81983">
      <w:pPr>
        <w:spacing w:after="0" w:line="240" w:lineRule="auto"/>
        <w:jc w:val="both"/>
        <w:rPr>
          <w:rFonts w:ascii="Times New Roman" w:hAnsi="Times New Roman"/>
        </w:rPr>
      </w:pPr>
      <w:r w:rsidRPr="00E50515">
        <w:rPr>
          <w:rFonts w:ascii="Times New Roman" w:hAnsi="Times New Roman"/>
        </w:rPr>
        <w:t xml:space="preserve">A közúti közlekedésről szóló 1988. évi I. törvény értelmében a helyi közút kezelője a települési önkormányzat. </w:t>
      </w:r>
      <w:r w:rsidR="00916AFA" w:rsidRPr="00E50515">
        <w:rPr>
          <w:rFonts w:ascii="Times New Roman" w:hAnsi="Times New Roman"/>
        </w:rPr>
        <w:t xml:space="preserve">A </w:t>
      </w:r>
      <w:r w:rsidRPr="00E50515">
        <w:rPr>
          <w:rFonts w:ascii="Times New Roman" w:hAnsi="Times New Roman"/>
          <w:bCs/>
        </w:rPr>
        <w:t xml:space="preserve">34. § (2) </w:t>
      </w:r>
      <w:r w:rsidR="00916AFA" w:rsidRPr="00E50515">
        <w:rPr>
          <w:rFonts w:ascii="Times New Roman" w:hAnsi="Times New Roman"/>
          <w:bCs/>
        </w:rPr>
        <w:t>bekezdés kimondja, hogy „</w:t>
      </w:r>
      <w:r w:rsidRPr="00E50515">
        <w:rPr>
          <w:rFonts w:ascii="Times New Roman" w:hAnsi="Times New Roman"/>
          <w:bCs/>
          <w:i/>
          <w:iCs/>
        </w:rPr>
        <w:t>A közút forgalmi rendjét – ha jogszabály másként nem rendelkezik – a közút kezelője alakítja ki.</w:t>
      </w:r>
      <w:r w:rsidR="00916AFA" w:rsidRPr="00E50515">
        <w:rPr>
          <w:rFonts w:ascii="Times New Roman" w:hAnsi="Times New Roman"/>
          <w:bCs/>
          <w:i/>
          <w:iCs/>
        </w:rPr>
        <w:t>”</w:t>
      </w:r>
    </w:p>
    <w:p w14:paraId="338AF17F" w14:textId="5C52D22B" w:rsidR="0055548E" w:rsidRPr="00E50515" w:rsidRDefault="0055548E" w:rsidP="00D81983">
      <w:pPr>
        <w:spacing w:after="0" w:line="240" w:lineRule="auto"/>
        <w:jc w:val="both"/>
        <w:rPr>
          <w:rFonts w:ascii="Times New Roman" w:hAnsi="Times New Roman"/>
        </w:rPr>
      </w:pPr>
    </w:p>
    <w:p w14:paraId="41D4977A" w14:textId="77777777" w:rsidR="0028002E" w:rsidRPr="00E50515" w:rsidRDefault="0028002E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 xml:space="preserve">Bármilyen döntés is </w:t>
      </w:r>
      <w:proofErr w:type="spellStart"/>
      <w:r w:rsidRPr="00E50515">
        <w:rPr>
          <w:rFonts w:ascii="Times New Roman" w:hAnsi="Times New Roman"/>
          <w:bCs/>
        </w:rPr>
        <w:t>szülessen</w:t>
      </w:r>
      <w:proofErr w:type="spellEnd"/>
      <w:r w:rsidRPr="00E50515">
        <w:rPr>
          <w:rFonts w:ascii="Times New Roman" w:hAnsi="Times New Roman"/>
          <w:bCs/>
        </w:rPr>
        <w:t xml:space="preserve"> az utcarész forgalomszabályozása kapcsán, azt látni kell, hogy a forgalom főként a párhuzamos Szent Imre utcára fog átterelődni, mely szintén nem folyamatos </w:t>
      </w:r>
      <w:proofErr w:type="spellStart"/>
      <w:r w:rsidRPr="00E50515">
        <w:rPr>
          <w:rFonts w:ascii="Times New Roman" w:hAnsi="Times New Roman"/>
          <w:bCs/>
        </w:rPr>
        <w:t>kétirányú</w:t>
      </w:r>
      <w:proofErr w:type="spellEnd"/>
      <w:r w:rsidRPr="00E50515">
        <w:rPr>
          <w:rFonts w:ascii="Times New Roman" w:hAnsi="Times New Roman"/>
          <w:bCs/>
        </w:rPr>
        <w:t xml:space="preserve"> forgalomra lett tervezve, a mederlapok az árokban már így is több helyütt összecsúsztak az egymást kerülő autók súlya miatt. </w:t>
      </w:r>
    </w:p>
    <w:p w14:paraId="279373D9" w14:textId="77777777" w:rsidR="0055548E" w:rsidRPr="00E50515" w:rsidRDefault="0028002E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 xml:space="preserve">Volt már arra is példa, hogy azon közlekedési táblák, melyek nem váltották ki az arrafelé közlekedők tetszését, kidöntésre kerültek. </w:t>
      </w:r>
    </w:p>
    <w:p w14:paraId="6F98C7CE" w14:textId="77777777" w:rsidR="0055548E" w:rsidRPr="00E50515" w:rsidRDefault="0055548E" w:rsidP="00D8198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C965CD2" w14:textId="2E56F109" w:rsidR="00916AFA" w:rsidRPr="00E50515" w:rsidRDefault="00916AFA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 w:rsidRPr="00E50515">
        <w:rPr>
          <w:rFonts w:ascii="Times New Roman" w:hAnsi="Times New Roman"/>
          <w:bCs/>
        </w:rPr>
        <w:t xml:space="preserve">A Városigazgatóság a táblaállományát </w:t>
      </w:r>
      <w:r w:rsidR="004C3690" w:rsidRPr="00E50515">
        <w:rPr>
          <w:rFonts w:ascii="Times New Roman" w:hAnsi="Times New Roman"/>
          <w:bCs/>
        </w:rPr>
        <w:t>áttekinti</w:t>
      </w:r>
      <w:r w:rsidRPr="00E50515">
        <w:rPr>
          <w:rFonts w:ascii="Times New Roman" w:hAnsi="Times New Roman"/>
          <w:bCs/>
        </w:rPr>
        <w:t xml:space="preserve"> és amennyiben új tábla beszerzéséről döntenek, annak áráról is adnak tájékoztatást. </w:t>
      </w:r>
    </w:p>
    <w:p w14:paraId="7CFE48E6" w14:textId="77777777" w:rsidR="00092938" w:rsidRPr="00E50515" w:rsidRDefault="00092938" w:rsidP="00D8198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721DF57" w14:textId="28805160" w:rsidR="00F5390A" w:rsidRPr="00E50515" w:rsidRDefault="00756236" w:rsidP="00D8198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55548E" w:rsidRPr="00E50515">
        <w:rPr>
          <w:rFonts w:ascii="Times New Roman" w:hAnsi="Times New Roman"/>
          <w:bCs/>
        </w:rPr>
        <w:t xml:space="preserve"> Perczel Mór utca Ászár felöli szakaszának forgalomszabályozása kapcsán </w:t>
      </w:r>
      <w:r>
        <w:rPr>
          <w:rFonts w:ascii="Times New Roman" w:hAnsi="Times New Roman"/>
          <w:bCs/>
        </w:rPr>
        <w:t>javasoljuk, hogy</w:t>
      </w:r>
      <w:r w:rsidR="00092938" w:rsidRPr="00E50515">
        <w:rPr>
          <w:rFonts w:ascii="Times New Roman" w:hAnsi="Times New Roman"/>
          <w:bCs/>
        </w:rPr>
        <w:t xml:space="preserve"> maradjon a 30 km/h-s sebességkorlátozás és a 3,5 t-s súlykorlátozás és az kerüljön </w:t>
      </w:r>
      <w:r>
        <w:rPr>
          <w:rFonts w:ascii="Times New Roman" w:hAnsi="Times New Roman"/>
          <w:bCs/>
        </w:rPr>
        <w:t>kitáblázásra az utca</w:t>
      </w:r>
      <w:r w:rsidR="00092938" w:rsidRPr="00E50515">
        <w:rPr>
          <w:rFonts w:ascii="Times New Roman" w:hAnsi="Times New Roman"/>
          <w:bCs/>
        </w:rPr>
        <w:t xml:space="preserve"> Ászár felöli végé</w:t>
      </w:r>
      <w:r w:rsidR="00E50515" w:rsidRPr="00E50515">
        <w:rPr>
          <w:rFonts w:ascii="Times New Roman" w:hAnsi="Times New Roman"/>
          <w:bCs/>
        </w:rPr>
        <w:t>n</w:t>
      </w:r>
      <w:r w:rsidR="00092938" w:rsidRPr="00E50515">
        <w:rPr>
          <w:rFonts w:ascii="Times New Roman" w:hAnsi="Times New Roman"/>
          <w:bCs/>
        </w:rPr>
        <w:t xml:space="preserve"> (Határ utca) is </w:t>
      </w:r>
    </w:p>
    <w:p w14:paraId="7A0EB652" w14:textId="77777777" w:rsidR="00F5390A" w:rsidRPr="00E50515" w:rsidRDefault="00F5390A" w:rsidP="00D8198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5C9D2A3" w14:textId="3C0F7EF1" w:rsidR="00916AFA" w:rsidRPr="00E50515" w:rsidRDefault="00916AFA" w:rsidP="00D8198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E50515">
        <w:rPr>
          <w:rFonts w:ascii="Times New Roman" w:eastAsia="Times New Roman" w:hAnsi="Times New Roman"/>
          <w:lang w:eastAsia="hu-HU"/>
        </w:rPr>
        <w:t xml:space="preserve">Kisbér, </w:t>
      </w:r>
      <w:r w:rsidR="00E50515" w:rsidRPr="00E50515">
        <w:rPr>
          <w:rFonts w:ascii="Times New Roman" w:eastAsia="Times New Roman" w:hAnsi="Times New Roman"/>
          <w:lang w:eastAsia="hu-HU"/>
        </w:rPr>
        <w:t xml:space="preserve">2024. </w:t>
      </w:r>
      <w:r w:rsidR="00756236">
        <w:rPr>
          <w:rFonts w:ascii="Times New Roman" w:eastAsia="Times New Roman" w:hAnsi="Times New Roman"/>
          <w:lang w:eastAsia="hu-HU"/>
        </w:rPr>
        <w:t>szeptember 06.</w:t>
      </w:r>
    </w:p>
    <w:p w14:paraId="0AA2B04D" w14:textId="77777777" w:rsidR="00916AFA" w:rsidRPr="00E50515" w:rsidRDefault="00916AFA" w:rsidP="00D8198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1E5241D5" w14:textId="77777777" w:rsidR="00916AFA" w:rsidRPr="00E50515" w:rsidRDefault="00916AFA" w:rsidP="00D8198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E50515">
        <w:rPr>
          <w:rFonts w:ascii="Times New Roman" w:eastAsia="Times New Roman" w:hAnsi="Times New Roman"/>
          <w:lang w:eastAsia="hu-HU"/>
        </w:rPr>
        <w:tab/>
        <w:t>Andrási Tamás s.k.</w:t>
      </w:r>
      <w:r w:rsidRPr="00E50515">
        <w:rPr>
          <w:rFonts w:ascii="Times New Roman" w:eastAsia="Times New Roman" w:hAnsi="Times New Roman"/>
          <w:lang w:eastAsia="hu-HU"/>
        </w:rPr>
        <w:tab/>
        <w:t>Pápai Mónika s.k.</w:t>
      </w:r>
    </w:p>
    <w:p w14:paraId="54B44346" w14:textId="77777777" w:rsidR="00916AFA" w:rsidRPr="00E50515" w:rsidRDefault="00916AFA" w:rsidP="00D8198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E50515">
        <w:rPr>
          <w:rFonts w:ascii="Times New Roman" w:eastAsia="Times New Roman" w:hAnsi="Times New Roman"/>
          <w:lang w:eastAsia="hu-HU"/>
        </w:rPr>
        <w:tab/>
        <w:t>elnök</w:t>
      </w:r>
      <w:r w:rsidRPr="00E50515">
        <w:rPr>
          <w:rFonts w:ascii="Times New Roman" w:eastAsia="Times New Roman" w:hAnsi="Times New Roman"/>
          <w:lang w:eastAsia="hu-HU"/>
        </w:rPr>
        <w:tab/>
        <w:t>referens</w:t>
      </w:r>
    </w:p>
    <w:p w14:paraId="2285A56E" w14:textId="77777777" w:rsidR="00916AFA" w:rsidRPr="00E50515" w:rsidRDefault="00916AFA" w:rsidP="00D8198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</w:p>
    <w:p w14:paraId="7C282DFF" w14:textId="77777777" w:rsidR="00916AFA" w:rsidRPr="00E50515" w:rsidRDefault="00916AFA" w:rsidP="00D8198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</w:p>
    <w:p w14:paraId="2C7982F4" w14:textId="77777777" w:rsidR="00916AFA" w:rsidRPr="00E50515" w:rsidRDefault="00916AFA" w:rsidP="00D81983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E50515">
        <w:rPr>
          <w:rFonts w:ascii="Times New Roman" w:eastAsia="Times New Roman" w:hAnsi="Times New Roman"/>
          <w:b/>
          <w:u w:val="single"/>
          <w:lang w:eastAsia="hu-HU"/>
        </w:rPr>
        <w:t>Határozati javaslat:</w:t>
      </w:r>
    </w:p>
    <w:p w14:paraId="5641A113" w14:textId="3985A94F" w:rsidR="00E50515" w:rsidRPr="00E50515" w:rsidRDefault="00916AFA" w:rsidP="00756236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u w:val="single"/>
          <w:lang w:eastAsia="hu-HU"/>
        </w:rPr>
      </w:pPr>
      <w:r w:rsidRPr="00E50515">
        <w:rPr>
          <w:rFonts w:ascii="Times New Roman" w:eastAsia="Times New Roman" w:hAnsi="Times New Roman"/>
          <w:bCs/>
          <w:lang w:eastAsia="hu-HU"/>
        </w:rPr>
        <w:t xml:space="preserve">Kisbér Város Önkormányzat Képviselő-testülete </w:t>
      </w:r>
    </w:p>
    <w:p w14:paraId="14ACAFA9" w14:textId="77777777" w:rsidR="00E50515" w:rsidRPr="00E50515" w:rsidRDefault="00E50515" w:rsidP="00D819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14:paraId="3E9791F3" w14:textId="268C79C6" w:rsidR="00756236" w:rsidRDefault="00756236" w:rsidP="00756236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lang w:eastAsia="hu-HU"/>
        </w:rPr>
        <w:t xml:space="preserve">utasítja a Kisbéri Városigazgatóságot, hogy </w:t>
      </w:r>
      <w:r w:rsidR="00916AFA" w:rsidRPr="00E50515">
        <w:rPr>
          <w:rFonts w:ascii="Times New Roman" w:eastAsia="Times New Roman" w:hAnsi="Times New Roman"/>
          <w:bCs/>
          <w:lang w:eastAsia="hu-HU"/>
        </w:rPr>
        <w:t xml:space="preserve">a Perczel Mór utca Ászár felőli szakaszán </w:t>
      </w:r>
      <w:r w:rsidR="00E50515" w:rsidRPr="00E50515">
        <w:rPr>
          <w:rFonts w:ascii="Times New Roman" w:eastAsia="Times New Roman" w:hAnsi="Times New Roman"/>
          <w:bCs/>
          <w:lang w:eastAsia="hu-HU"/>
        </w:rPr>
        <w:t>a 3</w:t>
      </w:r>
      <w:r w:rsidR="00E50515" w:rsidRPr="00E50515">
        <w:rPr>
          <w:rFonts w:ascii="Times New Roman" w:hAnsi="Times New Roman"/>
          <w:bCs/>
        </w:rPr>
        <w:t>0 km/h-s sebességkorlátozást és a 3,5 t-s súlykorlátozást mindkét irányból tábláz</w:t>
      </w:r>
      <w:r>
        <w:rPr>
          <w:rFonts w:ascii="Times New Roman" w:hAnsi="Times New Roman"/>
          <w:bCs/>
        </w:rPr>
        <w:t>za ki</w:t>
      </w:r>
      <w:r w:rsidR="00E50515" w:rsidRPr="00E5051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A táblák költségét a 2024. évi költségvetés…………. sora terhére biztosítja. </w:t>
      </w:r>
    </w:p>
    <w:p w14:paraId="376AA0A1" w14:textId="47F289A6" w:rsidR="00E50515" w:rsidRPr="00E50515" w:rsidRDefault="00E50515" w:rsidP="00756236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hu-HU"/>
        </w:rPr>
      </w:pPr>
      <w:r w:rsidRPr="00E50515">
        <w:rPr>
          <w:rFonts w:ascii="Times New Roman" w:hAnsi="Times New Roman"/>
          <w:bCs/>
        </w:rPr>
        <w:t xml:space="preserve"> </w:t>
      </w:r>
    </w:p>
    <w:p w14:paraId="5D0F756B" w14:textId="76286BC8" w:rsidR="00D81983" w:rsidRPr="00E50515" w:rsidRDefault="00756236" w:rsidP="00E50515">
      <w:pPr>
        <w:spacing w:after="0" w:line="240" w:lineRule="auto"/>
        <w:ind w:left="284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 xml:space="preserve">kéri </w:t>
      </w:r>
      <w:r w:rsidR="00D81983" w:rsidRPr="00E50515">
        <w:rPr>
          <w:rFonts w:ascii="Times New Roman" w:eastAsia="Times New Roman" w:hAnsi="Times New Roman"/>
          <w:bCs/>
          <w:lang w:eastAsia="hu-HU"/>
        </w:rPr>
        <w:t xml:space="preserve">a Kisbéri Rendőrkapitányság segítségét </w:t>
      </w:r>
      <w:r w:rsidR="00E50515" w:rsidRPr="00E50515">
        <w:rPr>
          <w:rFonts w:ascii="Times New Roman" w:eastAsia="Times New Roman" w:hAnsi="Times New Roman"/>
          <w:bCs/>
          <w:lang w:eastAsia="hu-HU"/>
        </w:rPr>
        <w:t>a</w:t>
      </w:r>
      <w:r w:rsidR="00D81983" w:rsidRPr="00E50515">
        <w:rPr>
          <w:rFonts w:ascii="Times New Roman" w:eastAsia="Times New Roman" w:hAnsi="Times New Roman"/>
          <w:bCs/>
          <w:lang w:eastAsia="hu-HU"/>
        </w:rPr>
        <w:t xml:space="preserve"> forgalmi rend betartatásához. </w:t>
      </w:r>
    </w:p>
    <w:p w14:paraId="0B443548" w14:textId="77777777" w:rsidR="00916AFA" w:rsidRPr="00E50515" w:rsidRDefault="00916AFA" w:rsidP="00E50515">
      <w:pPr>
        <w:spacing w:after="0" w:line="240" w:lineRule="auto"/>
        <w:ind w:left="284"/>
        <w:rPr>
          <w:rFonts w:ascii="Times New Roman" w:eastAsia="Times New Roman" w:hAnsi="Times New Roman"/>
          <w:bCs/>
          <w:lang w:eastAsia="hu-HU"/>
        </w:rPr>
      </w:pPr>
    </w:p>
    <w:p w14:paraId="4A73FFAA" w14:textId="77777777" w:rsidR="00916AFA" w:rsidRPr="00E50515" w:rsidRDefault="00916AFA" w:rsidP="00E50515">
      <w:pPr>
        <w:spacing w:after="0" w:line="240" w:lineRule="auto"/>
        <w:ind w:left="284"/>
        <w:rPr>
          <w:rFonts w:ascii="Times New Roman" w:eastAsia="Times New Roman" w:hAnsi="Times New Roman"/>
          <w:bCs/>
          <w:lang w:eastAsia="hu-HU"/>
        </w:rPr>
      </w:pPr>
      <w:r w:rsidRPr="00E50515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E50515">
        <w:rPr>
          <w:rFonts w:ascii="Times New Roman" w:eastAsia="Times New Roman" w:hAnsi="Times New Roman"/>
          <w:bCs/>
          <w:lang w:eastAsia="hu-HU"/>
        </w:rPr>
        <w:tab/>
        <w:t>azonnal</w:t>
      </w:r>
    </w:p>
    <w:p w14:paraId="5F23FE8A" w14:textId="4604E44E" w:rsidR="00916AFA" w:rsidRDefault="00916AFA" w:rsidP="00E50515">
      <w:pPr>
        <w:spacing w:after="0" w:line="240" w:lineRule="auto"/>
        <w:ind w:left="284"/>
        <w:rPr>
          <w:rFonts w:ascii="Times New Roman" w:eastAsia="Times New Roman" w:hAnsi="Times New Roman"/>
          <w:bCs/>
          <w:lang w:eastAsia="hu-HU"/>
        </w:rPr>
      </w:pPr>
      <w:r w:rsidRPr="00E50515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E50515">
        <w:rPr>
          <w:rFonts w:ascii="Times New Roman" w:eastAsia="Times New Roman" w:hAnsi="Times New Roman"/>
          <w:bCs/>
          <w:lang w:eastAsia="hu-HU"/>
        </w:rPr>
        <w:t xml:space="preserve"> </w:t>
      </w:r>
      <w:r w:rsidRPr="00E50515">
        <w:rPr>
          <w:rFonts w:ascii="Times New Roman" w:eastAsia="Times New Roman" w:hAnsi="Times New Roman"/>
          <w:bCs/>
          <w:lang w:eastAsia="hu-HU"/>
        </w:rPr>
        <w:tab/>
      </w:r>
      <w:r w:rsidR="00756236">
        <w:rPr>
          <w:rFonts w:ascii="Times New Roman" w:eastAsia="Times New Roman" w:hAnsi="Times New Roman"/>
          <w:bCs/>
          <w:lang w:eastAsia="hu-HU"/>
        </w:rPr>
        <w:t>Sinkovicz Zoltán polgármester</w:t>
      </w:r>
    </w:p>
    <w:p w14:paraId="4793CDD1" w14:textId="7EACCF9D" w:rsidR="00756236" w:rsidRPr="00E50515" w:rsidRDefault="00756236" w:rsidP="00E50515">
      <w:pPr>
        <w:spacing w:after="0" w:line="240" w:lineRule="auto"/>
        <w:ind w:left="284"/>
        <w:rPr>
          <w:rFonts w:ascii="Times New Roman" w:hAnsi="Times New Roman"/>
          <w:bCs/>
        </w:rPr>
      </w:pPr>
      <w:r w:rsidRPr="00756236">
        <w:rPr>
          <w:rFonts w:ascii="Times New Roman" w:eastAsia="Times New Roman" w:hAnsi="Times New Roman"/>
          <w:bCs/>
          <w:lang w:eastAsia="hu-HU"/>
        </w:rPr>
        <w:tab/>
      </w:r>
      <w:r w:rsidRPr="00756236">
        <w:rPr>
          <w:rFonts w:ascii="Times New Roman" w:eastAsia="Times New Roman" w:hAnsi="Times New Roman"/>
          <w:bCs/>
          <w:lang w:eastAsia="hu-HU"/>
        </w:rPr>
        <w:tab/>
      </w:r>
      <w:proofErr w:type="spellStart"/>
      <w:r w:rsidRPr="00756236">
        <w:rPr>
          <w:rFonts w:ascii="Times New Roman" w:eastAsia="Times New Roman" w:hAnsi="Times New Roman"/>
          <w:bCs/>
          <w:lang w:eastAsia="hu-HU"/>
        </w:rPr>
        <w:t>Csejtei</w:t>
      </w:r>
      <w:proofErr w:type="spellEnd"/>
      <w:r w:rsidRPr="00756236">
        <w:rPr>
          <w:rFonts w:ascii="Times New Roman" w:eastAsia="Times New Roman" w:hAnsi="Times New Roman"/>
          <w:bCs/>
          <w:lang w:eastAsia="hu-HU"/>
        </w:rPr>
        <w:t xml:space="preserve"> Johanna mb.</w:t>
      </w:r>
      <w:r>
        <w:rPr>
          <w:rFonts w:ascii="Times New Roman" w:hAnsi="Times New Roman"/>
          <w:bCs/>
        </w:rPr>
        <w:t xml:space="preserve"> igazgató</w:t>
      </w:r>
    </w:p>
    <w:p w14:paraId="39840992" w14:textId="77777777" w:rsidR="00B95999" w:rsidRPr="00E50515" w:rsidRDefault="00B95999" w:rsidP="00D8198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sectPr w:rsidR="00B95999" w:rsidRPr="00E50515" w:rsidSect="00D8198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07FC"/>
    <w:multiLevelType w:val="hybridMultilevel"/>
    <w:tmpl w:val="E0863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46E3"/>
    <w:multiLevelType w:val="hybridMultilevel"/>
    <w:tmpl w:val="63A62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5515"/>
    <w:multiLevelType w:val="hybridMultilevel"/>
    <w:tmpl w:val="C9323752"/>
    <w:lvl w:ilvl="0" w:tplc="47027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C64F4"/>
    <w:multiLevelType w:val="hybridMultilevel"/>
    <w:tmpl w:val="90349A36"/>
    <w:lvl w:ilvl="0" w:tplc="4868485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0A46"/>
    <w:multiLevelType w:val="hybridMultilevel"/>
    <w:tmpl w:val="C9869F7C"/>
    <w:lvl w:ilvl="0" w:tplc="9B36D8AC">
      <w:start w:val="202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5AB635F"/>
    <w:multiLevelType w:val="hybridMultilevel"/>
    <w:tmpl w:val="DE04F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35368">
    <w:abstractNumId w:val="1"/>
  </w:num>
  <w:num w:numId="2" w16cid:durableId="2098212653">
    <w:abstractNumId w:val="3"/>
  </w:num>
  <w:num w:numId="3" w16cid:durableId="1365015934">
    <w:abstractNumId w:val="2"/>
  </w:num>
  <w:num w:numId="4" w16cid:durableId="1871188883">
    <w:abstractNumId w:val="4"/>
  </w:num>
  <w:num w:numId="5" w16cid:durableId="320080822">
    <w:abstractNumId w:val="5"/>
  </w:num>
  <w:num w:numId="6" w16cid:durableId="5337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57"/>
    <w:rsid w:val="00092938"/>
    <w:rsid w:val="000B1E33"/>
    <w:rsid w:val="0028002E"/>
    <w:rsid w:val="002F5D28"/>
    <w:rsid w:val="003618EF"/>
    <w:rsid w:val="00367457"/>
    <w:rsid w:val="00383886"/>
    <w:rsid w:val="004C3690"/>
    <w:rsid w:val="0055548E"/>
    <w:rsid w:val="00756236"/>
    <w:rsid w:val="007E2A59"/>
    <w:rsid w:val="00806F84"/>
    <w:rsid w:val="00810B28"/>
    <w:rsid w:val="00916AFA"/>
    <w:rsid w:val="00A85B3B"/>
    <w:rsid w:val="00B9245B"/>
    <w:rsid w:val="00B95999"/>
    <w:rsid w:val="00CA7120"/>
    <w:rsid w:val="00D81983"/>
    <w:rsid w:val="00E50515"/>
    <w:rsid w:val="00F5324D"/>
    <w:rsid w:val="00F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A86F"/>
  <w15:chartTrackingRefBased/>
  <w15:docId w15:val="{572D9263-DA9E-4B3D-A493-EA61C1DE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745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67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7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7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7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7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7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7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7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7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7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7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74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74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74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74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74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74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7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7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7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74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74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74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7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74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7457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367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9245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245B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semiHidden/>
    <w:rsid w:val="002F5D28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F5D28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B9599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2024-09-06T09:28:00Z</dcterms:created>
  <dcterms:modified xsi:type="dcterms:W3CDTF">2024-09-06T09:28:00Z</dcterms:modified>
</cp:coreProperties>
</file>